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12" w:rsidRPr="00CD332B" w:rsidRDefault="00160412" w:rsidP="00160412">
      <w:pPr>
        <w:ind w:left="5103"/>
        <w:rPr>
          <w:b/>
        </w:rPr>
      </w:pPr>
      <w:r w:rsidRPr="00CD332B">
        <w:rPr>
          <w:b/>
        </w:rPr>
        <w:t>Okresnímu soudu Praha – Východ</w:t>
      </w:r>
    </w:p>
    <w:p w:rsidR="00160412" w:rsidRDefault="00160412" w:rsidP="00160412">
      <w:pPr>
        <w:ind w:left="5103"/>
      </w:pPr>
      <w:r>
        <w:t>Na poříčí 1044/20</w:t>
      </w:r>
    </w:p>
    <w:p w:rsidR="00160412" w:rsidRDefault="00160412" w:rsidP="00160412">
      <w:pPr>
        <w:ind w:left="5103"/>
      </w:pPr>
      <w:r>
        <w:t>110 00 Praha</w:t>
      </w:r>
    </w:p>
    <w:p w:rsidR="00160412" w:rsidRDefault="00160412" w:rsidP="00160412"/>
    <w:p w:rsidR="00622035" w:rsidRDefault="00622035" w:rsidP="00160412"/>
    <w:p w:rsidR="00CD332B" w:rsidRDefault="00CD332B" w:rsidP="00160412">
      <w:r>
        <w:t xml:space="preserve">V Praze dne </w:t>
      </w:r>
      <w:proofErr w:type="gramStart"/>
      <w:r>
        <w:t>1.7.2018</w:t>
      </w:r>
      <w:proofErr w:type="gramEnd"/>
    </w:p>
    <w:p w:rsidR="00CD332B" w:rsidRDefault="00CD332B" w:rsidP="00160412"/>
    <w:p w:rsidR="00622035" w:rsidRDefault="00622035" w:rsidP="00160412"/>
    <w:p w:rsidR="00160412" w:rsidRPr="00CD332B" w:rsidRDefault="00160412" w:rsidP="00160412">
      <w:pPr>
        <w:rPr>
          <w:b/>
        </w:rPr>
      </w:pPr>
      <w:r w:rsidRPr="00CD332B">
        <w:rPr>
          <w:b/>
        </w:rPr>
        <w:t>Žalobce:</w:t>
      </w:r>
      <w:r w:rsidRPr="00CD332B">
        <w:rPr>
          <w:b/>
        </w:rPr>
        <w:tab/>
        <w:t xml:space="preserve">Miroslav Skromný, </w:t>
      </w:r>
      <w:proofErr w:type="spellStart"/>
      <w:proofErr w:type="gramStart"/>
      <w:r w:rsidRPr="00CD332B">
        <w:rPr>
          <w:b/>
        </w:rPr>
        <w:t>r.č</w:t>
      </w:r>
      <w:proofErr w:type="spellEnd"/>
      <w:r w:rsidRPr="00CD332B">
        <w:rPr>
          <w:b/>
        </w:rPr>
        <w:t>.</w:t>
      </w:r>
      <w:proofErr w:type="gramEnd"/>
      <w:r w:rsidRPr="00CD332B">
        <w:rPr>
          <w:b/>
        </w:rPr>
        <w:t xml:space="preserve"> 123456/789</w:t>
      </w:r>
    </w:p>
    <w:p w:rsidR="00160412" w:rsidRDefault="00160412" w:rsidP="00160412">
      <w:r>
        <w:tab/>
      </w:r>
      <w:r>
        <w:tab/>
        <w:t xml:space="preserve">bytem </w:t>
      </w:r>
      <w:proofErr w:type="spellStart"/>
      <w:r w:rsidR="00622035">
        <w:t>Krcálkova</w:t>
      </w:r>
      <w:proofErr w:type="spellEnd"/>
      <w:r w:rsidR="00622035">
        <w:t xml:space="preserve"> 23, 12345 Praha </w:t>
      </w:r>
    </w:p>
    <w:p w:rsidR="00622035" w:rsidRDefault="00622035" w:rsidP="00160412"/>
    <w:p w:rsidR="00622035" w:rsidRPr="00CD332B" w:rsidRDefault="00622035" w:rsidP="00160412">
      <w:pPr>
        <w:rPr>
          <w:b/>
        </w:rPr>
      </w:pPr>
      <w:r w:rsidRPr="00CD332B">
        <w:rPr>
          <w:b/>
        </w:rPr>
        <w:t>Žalovaný:</w:t>
      </w:r>
      <w:r w:rsidRPr="00CD332B">
        <w:rPr>
          <w:b/>
        </w:rPr>
        <w:tab/>
        <w:t xml:space="preserve">Jan Skrblík, </w:t>
      </w:r>
      <w:proofErr w:type="spellStart"/>
      <w:proofErr w:type="gramStart"/>
      <w:r w:rsidRPr="00CD332B">
        <w:rPr>
          <w:b/>
        </w:rPr>
        <w:t>r.č</w:t>
      </w:r>
      <w:proofErr w:type="spellEnd"/>
      <w:r w:rsidRPr="00CD332B">
        <w:rPr>
          <w:b/>
        </w:rPr>
        <w:t>.</w:t>
      </w:r>
      <w:proofErr w:type="gramEnd"/>
      <w:r w:rsidRPr="00CD332B">
        <w:rPr>
          <w:b/>
        </w:rPr>
        <w:t xml:space="preserve"> 987654/321</w:t>
      </w:r>
    </w:p>
    <w:p w:rsidR="00622035" w:rsidRDefault="00622035" w:rsidP="00160412">
      <w:r>
        <w:tab/>
      </w:r>
      <w:r>
        <w:tab/>
        <w:t xml:space="preserve">bytem Houbová 32, 12345 </w:t>
      </w:r>
      <w:proofErr w:type="spellStart"/>
      <w:r>
        <w:t>Čestlice</w:t>
      </w:r>
      <w:proofErr w:type="spellEnd"/>
      <w:r>
        <w:t xml:space="preserve"> </w:t>
      </w:r>
    </w:p>
    <w:p w:rsidR="00622035" w:rsidRDefault="00622035" w:rsidP="00160412"/>
    <w:p w:rsidR="00622035" w:rsidRDefault="00622035" w:rsidP="00160412"/>
    <w:p w:rsidR="00622035" w:rsidRPr="00CD332B" w:rsidRDefault="00622035" w:rsidP="00CD332B">
      <w:pPr>
        <w:jc w:val="center"/>
        <w:rPr>
          <w:b/>
        </w:rPr>
      </w:pPr>
      <w:r w:rsidRPr="00CD332B">
        <w:rPr>
          <w:b/>
        </w:rPr>
        <w:t>Žaloba</w:t>
      </w:r>
      <w:r w:rsidR="00CD332B" w:rsidRPr="00CD332B">
        <w:rPr>
          <w:b/>
        </w:rPr>
        <w:t xml:space="preserve"> na určení neplatnosti výpovědi z nájmu bytu</w:t>
      </w:r>
    </w:p>
    <w:p w:rsidR="00160412" w:rsidRDefault="00160412" w:rsidP="00160412">
      <w:pPr>
        <w:ind w:firstLine="708"/>
      </w:pPr>
    </w:p>
    <w:p w:rsidR="00160412" w:rsidRDefault="00160412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F17158" w:rsidRDefault="00F17158" w:rsidP="00160412">
      <w:pPr>
        <w:ind w:firstLine="708"/>
      </w:pPr>
    </w:p>
    <w:p w:rsidR="000A0DA1" w:rsidRDefault="000A0DA1" w:rsidP="00160412">
      <w:pPr>
        <w:ind w:firstLine="708"/>
      </w:pPr>
      <w:r>
        <w:t xml:space="preserve">Žalovaný je výlučným vlastníkem bytu č. 3 umístěného v budově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 w:rsidR="00FF5D51">
        <w:t xml:space="preserve"> 666</w:t>
      </w:r>
      <w:r w:rsidRPr="0021314C">
        <w:rPr>
          <w:rFonts w:cs="Tahoma"/>
          <w:color w:val="000000"/>
          <w:sz w:val="22"/>
        </w:rPr>
        <w:t xml:space="preserve">  postavené na pozemku </w:t>
      </w:r>
      <w:proofErr w:type="spellStart"/>
      <w:r w:rsidRPr="0021314C">
        <w:rPr>
          <w:rFonts w:cs="Tahoma"/>
          <w:color w:val="000000"/>
          <w:sz w:val="22"/>
        </w:rPr>
        <w:t>parc</w:t>
      </w:r>
      <w:proofErr w:type="spellEnd"/>
      <w:r w:rsidRPr="0021314C">
        <w:rPr>
          <w:rFonts w:cs="Tahoma"/>
          <w:color w:val="000000"/>
          <w:sz w:val="22"/>
        </w:rPr>
        <w:t xml:space="preserve">. č. </w:t>
      </w:r>
      <w:r>
        <w:rPr>
          <w:rFonts w:cs="Tahoma"/>
          <w:color w:val="000000"/>
          <w:sz w:val="22"/>
        </w:rPr>
        <w:t xml:space="preserve">66 v </w:t>
      </w:r>
      <w:r w:rsidRPr="0021314C">
        <w:rPr>
          <w:color w:val="000000"/>
          <w:sz w:val="22"/>
        </w:rPr>
        <w:t>katastrální</w:t>
      </w:r>
      <w:r>
        <w:rPr>
          <w:color w:val="000000"/>
          <w:sz w:val="22"/>
        </w:rPr>
        <w:t>m</w:t>
      </w:r>
      <w:r>
        <w:rPr>
          <w:sz w:val="22"/>
        </w:rPr>
        <w:t xml:space="preserve"> území </w:t>
      </w:r>
      <w:proofErr w:type="spellStart"/>
      <w:r w:rsidR="00622035">
        <w:rPr>
          <w:sz w:val="22"/>
        </w:rPr>
        <w:t>Čestlice</w:t>
      </w:r>
      <w:proofErr w:type="spellEnd"/>
      <w:r w:rsidRPr="0021314C">
        <w:rPr>
          <w:sz w:val="22"/>
        </w:rPr>
        <w:t xml:space="preserve">, obec </w:t>
      </w:r>
      <w:proofErr w:type="spellStart"/>
      <w:r w:rsidR="00622035">
        <w:rPr>
          <w:sz w:val="22"/>
        </w:rPr>
        <w:t>Čestlice</w:t>
      </w:r>
      <w:proofErr w:type="spellEnd"/>
      <w:r>
        <w:rPr>
          <w:sz w:val="22"/>
        </w:rPr>
        <w:t xml:space="preserve"> (dále jen „byt“).</w:t>
      </w:r>
      <w:r w:rsidRPr="000A0DA1">
        <w:t xml:space="preserve"> </w:t>
      </w:r>
    </w:p>
    <w:p w:rsidR="000A0DA1" w:rsidRDefault="000A0DA1" w:rsidP="000A0DA1"/>
    <w:p w:rsidR="000A0DA1" w:rsidRDefault="000A0DA1" w:rsidP="00160412">
      <w:pPr>
        <w:ind w:firstLine="708"/>
      </w:pPr>
      <w:r>
        <w:t xml:space="preserve">Dne </w:t>
      </w:r>
      <w:proofErr w:type="gramStart"/>
      <w:r>
        <w:t>12.3.2014</w:t>
      </w:r>
      <w:proofErr w:type="gramEnd"/>
      <w:r>
        <w:t xml:space="preserve"> jsem s žalovaným uzavřel nájemní smlouvu, kterou mi žalovaný přenechal výše uvedený byt k užívání, a to na dobu neurčitou. </w:t>
      </w:r>
    </w:p>
    <w:p w:rsidR="000A0DA1" w:rsidRDefault="000A0DA1">
      <w:pPr>
        <w:rPr>
          <w:sz w:val="22"/>
        </w:rPr>
      </w:pPr>
    </w:p>
    <w:p w:rsidR="000A0DA1" w:rsidRDefault="000A0DA1">
      <w:pPr>
        <w:rPr>
          <w:sz w:val="22"/>
        </w:rPr>
      </w:pPr>
    </w:p>
    <w:p w:rsidR="000A0DA1" w:rsidRDefault="000A0DA1">
      <w:pPr>
        <w:rPr>
          <w:sz w:val="22"/>
        </w:rPr>
      </w:pPr>
      <w:r>
        <w:rPr>
          <w:sz w:val="22"/>
        </w:rPr>
        <w:t xml:space="preserve">Důkaz: </w:t>
      </w:r>
      <w:r>
        <w:rPr>
          <w:sz w:val="22"/>
        </w:rPr>
        <w:tab/>
      </w:r>
      <w:r>
        <w:rPr>
          <w:sz w:val="22"/>
        </w:rPr>
        <w:tab/>
        <w:t>Výpisem z katastru nemovitostí</w:t>
      </w:r>
    </w:p>
    <w:p w:rsidR="000A0DA1" w:rsidRDefault="000A0DA1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Nájemní smlouvou ze dne </w:t>
      </w:r>
      <w:proofErr w:type="gramStart"/>
      <w:r>
        <w:rPr>
          <w:sz w:val="22"/>
        </w:rPr>
        <w:t>12.3.2014</w:t>
      </w:r>
      <w:proofErr w:type="gramEnd"/>
    </w:p>
    <w:p w:rsidR="000A0DA1" w:rsidRDefault="000A0DA1">
      <w:pPr>
        <w:rPr>
          <w:sz w:val="22"/>
        </w:rPr>
      </w:pPr>
    </w:p>
    <w:p w:rsidR="000A0DA1" w:rsidRDefault="000A0DA1">
      <w:pPr>
        <w:rPr>
          <w:sz w:val="22"/>
        </w:rPr>
      </w:pPr>
    </w:p>
    <w:p w:rsidR="000A0DA1" w:rsidRDefault="0088512A" w:rsidP="00160412">
      <w:pPr>
        <w:ind w:firstLine="708"/>
        <w:rPr>
          <w:sz w:val="22"/>
        </w:rPr>
      </w:pPr>
      <w:r>
        <w:rPr>
          <w:sz w:val="22"/>
        </w:rPr>
        <w:t xml:space="preserve">Dne </w:t>
      </w:r>
      <w:proofErr w:type="gramStart"/>
      <w:r>
        <w:rPr>
          <w:sz w:val="22"/>
        </w:rPr>
        <w:t>6.6.2018</w:t>
      </w:r>
      <w:proofErr w:type="gramEnd"/>
      <w:r w:rsidR="00FF5D51">
        <w:rPr>
          <w:sz w:val="22"/>
        </w:rPr>
        <w:t xml:space="preserve"> jsem obdržel od žalovaného dopis, v němž mi sděluje, že vypovídá Nájemní smlouvu ze dne 12.3.2014 z</w:t>
      </w:r>
      <w:r w:rsidR="00955855">
        <w:rPr>
          <w:sz w:val="22"/>
        </w:rPr>
        <w:t> </w:t>
      </w:r>
      <w:r w:rsidR="00FF5D51">
        <w:rPr>
          <w:sz w:val="22"/>
        </w:rPr>
        <w:t>důvodu</w:t>
      </w:r>
      <w:r w:rsidR="00955855">
        <w:rPr>
          <w:sz w:val="22"/>
        </w:rPr>
        <w:t xml:space="preserve">, </w:t>
      </w:r>
      <w:r w:rsidR="00FF5D51">
        <w:rPr>
          <w:sz w:val="22"/>
        </w:rPr>
        <w:t>že jsem za měsíc duben</w:t>
      </w:r>
      <w:r>
        <w:rPr>
          <w:sz w:val="22"/>
        </w:rPr>
        <w:t xml:space="preserve"> 2018</w:t>
      </w:r>
      <w:r w:rsidR="00FF5D51">
        <w:rPr>
          <w:sz w:val="22"/>
        </w:rPr>
        <w:t xml:space="preserve"> nezaplatil nájemné a tedy </w:t>
      </w:r>
      <w:r w:rsidR="00955855">
        <w:rPr>
          <w:sz w:val="22"/>
        </w:rPr>
        <w:t>jsem hrubým způsobem</w:t>
      </w:r>
      <w:r w:rsidR="00FF5D51">
        <w:rPr>
          <w:sz w:val="22"/>
        </w:rPr>
        <w:t xml:space="preserve"> porušil své povinnosti vyplývající z nájmu. </w:t>
      </w:r>
      <w:r w:rsidR="00955855">
        <w:rPr>
          <w:sz w:val="22"/>
        </w:rPr>
        <w:t>Z tohoto důvodu byla ze strany žalovaného podána výpověď bez výpovědní doby.</w:t>
      </w:r>
      <w:r>
        <w:rPr>
          <w:sz w:val="22"/>
        </w:rPr>
        <w:t xml:space="preserve"> Proti výpovědi jsem dopisem dne </w:t>
      </w:r>
      <w:proofErr w:type="gramStart"/>
      <w:r>
        <w:rPr>
          <w:sz w:val="22"/>
        </w:rPr>
        <w:t>7.6.2018</w:t>
      </w:r>
      <w:proofErr w:type="gramEnd"/>
      <w:r>
        <w:rPr>
          <w:sz w:val="22"/>
        </w:rPr>
        <w:t xml:space="preserve"> uplatnil vůči pronajímateli námitky, na které však pronajímatel do dnešního dne nijak nereagoval.</w:t>
      </w:r>
    </w:p>
    <w:p w:rsidR="00955855" w:rsidRDefault="00955855">
      <w:pPr>
        <w:rPr>
          <w:sz w:val="22"/>
        </w:rPr>
      </w:pPr>
    </w:p>
    <w:p w:rsidR="00955855" w:rsidRDefault="00955855">
      <w:pPr>
        <w:rPr>
          <w:sz w:val="22"/>
        </w:rPr>
      </w:pPr>
      <w:r>
        <w:rPr>
          <w:sz w:val="22"/>
        </w:rPr>
        <w:t>Důkaz:</w:t>
      </w:r>
      <w:r>
        <w:rPr>
          <w:sz w:val="22"/>
        </w:rPr>
        <w:tab/>
      </w:r>
      <w:r>
        <w:rPr>
          <w:sz w:val="22"/>
        </w:rPr>
        <w:tab/>
      </w:r>
      <w:r w:rsidR="0088512A">
        <w:rPr>
          <w:sz w:val="22"/>
        </w:rPr>
        <w:t>Dopisem (výpovědí pronajímatele)</w:t>
      </w:r>
      <w:r>
        <w:rPr>
          <w:sz w:val="22"/>
        </w:rPr>
        <w:t xml:space="preserve"> ze dne </w:t>
      </w:r>
      <w:proofErr w:type="gramStart"/>
      <w:r>
        <w:rPr>
          <w:sz w:val="22"/>
        </w:rPr>
        <w:t>6.6.2016</w:t>
      </w:r>
      <w:proofErr w:type="gramEnd"/>
    </w:p>
    <w:p w:rsidR="0088512A" w:rsidRDefault="0088512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Dopisem ze dne </w:t>
      </w:r>
      <w:proofErr w:type="gramStart"/>
      <w:r>
        <w:rPr>
          <w:sz w:val="22"/>
        </w:rPr>
        <w:t>7.6.2018</w:t>
      </w:r>
      <w:proofErr w:type="gramEnd"/>
      <w:r>
        <w:rPr>
          <w:sz w:val="22"/>
        </w:rPr>
        <w:t xml:space="preserve"> s </w:t>
      </w:r>
      <w:proofErr w:type="spellStart"/>
      <w:r>
        <w:rPr>
          <w:sz w:val="22"/>
        </w:rPr>
        <w:t>dodejkou</w:t>
      </w:r>
      <w:proofErr w:type="spellEnd"/>
    </w:p>
    <w:p w:rsidR="00955855" w:rsidRDefault="00955855">
      <w:pPr>
        <w:rPr>
          <w:sz w:val="22"/>
        </w:rPr>
      </w:pPr>
    </w:p>
    <w:p w:rsidR="00955855" w:rsidRDefault="00955855">
      <w:pPr>
        <w:rPr>
          <w:sz w:val="22"/>
        </w:rPr>
      </w:pPr>
    </w:p>
    <w:p w:rsidR="00955855" w:rsidRDefault="00955855" w:rsidP="00160412">
      <w:pPr>
        <w:ind w:firstLine="708"/>
        <w:rPr>
          <w:sz w:val="22"/>
        </w:rPr>
      </w:pPr>
      <w:r>
        <w:rPr>
          <w:sz w:val="22"/>
        </w:rPr>
        <w:t xml:space="preserve">Tuto výpověď považuji za neplatnou. Podle </w:t>
      </w:r>
      <w:proofErr w:type="spellStart"/>
      <w:r>
        <w:rPr>
          <w:sz w:val="22"/>
        </w:rPr>
        <w:t>ust</w:t>
      </w:r>
      <w:proofErr w:type="spellEnd"/>
      <w:r>
        <w:rPr>
          <w:sz w:val="22"/>
        </w:rPr>
        <w:t>. § 2291 odst. 1 občanského zákoníku může pronajímatel vypovědět nájem bez výpovědní doby pouze v případě, že nájemce poruší svá práva zvlášť závažným způsobem. Dle odst. 2 citovaného ustanovení porušuje nájemce svou povinnost zvlášť hrubým způsobem</w:t>
      </w:r>
      <w:r w:rsidR="00CD332B">
        <w:rPr>
          <w:sz w:val="22"/>
        </w:rPr>
        <w:t>,</w:t>
      </w:r>
      <w:r>
        <w:rPr>
          <w:sz w:val="22"/>
        </w:rPr>
        <w:t xml:space="preserve"> pokud nezaplatil nájemné a náklady na služby za dobu alespoň tří měsíců. Z důvodu neuhrazení nájemného za jeden měsíc tedy pronajímatel nemůže ukončit nájemní vztah výpovědí bez výpovědní doby. Rovněž uvádím, že mne pronajímatel před doručením výpovědi nevyzval</w:t>
      </w:r>
      <w:r w:rsidR="00F91D73">
        <w:rPr>
          <w:sz w:val="22"/>
        </w:rPr>
        <w:t>,</w:t>
      </w:r>
      <w:r>
        <w:rPr>
          <w:sz w:val="22"/>
        </w:rPr>
        <w:t xml:space="preserve"> abych </w:t>
      </w:r>
      <w:r w:rsidR="00F91D73">
        <w:rPr>
          <w:sz w:val="22"/>
        </w:rPr>
        <w:t>d</w:t>
      </w:r>
      <w:r w:rsidR="00CD332B">
        <w:rPr>
          <w:sz w:val="22"/>
        </w:rPr>
        <w:t xml:space="preserve">lužnou částku </w:t>
      </w:r>
      <w:r w:rsidR="00F91D73">
        <w:rPr>
          <w:sz w:val="22"/>
        </w:rPr>
        <w:t xml:space="preserve">za nájem uhradil, tak jak mu to ukládá </w:t>
      </w:r>
      <w:proofErr w:type="spellStart"/>
      <w:r w:rsidR="00F91D73">
        <w:rPr>
          <w:sz w:val="22"/>
        </w:rPr>
        <w:t>ust</w:t>
      </w:r>
      <w:proofErr w:type="spellEnd"/>
      <w:r w:rsidR="00F91D73">
        <w:rPr>
          <w:sz w:val="22"/>
        </w:rPr>
        <w:t xml:space="preserve">. § 2291 odst. 3 občanského zákoníku. </w:t>
      </w:r>
    </w:p>
    <w:p w:rsidR="00F91D73" w:rsidRDefault="00F91D73">
      <w:pPr>
        <w:rPr>
          <w:sz w:val="22"/>
        </w:rPr>
      </w:pPr>
    </w:p>
    <w:p w:rsidR="00F91D73" w:rsidRDefault="00F91D73" w:rsidP="00160412">
      <w:pPr>
        <w:ind w:firstLine="708"/>
        <w:rPr>
          <w:sz w:val="22"/>
        </w:rPr>
      </w:pPr>
      <w:r>
        <w:rPr>
          <w:sz w:val="22"/>
        </w:rPr>
        <w:t xml:space="preserve">Pronajímatel navíc nedostál ani své povinnosti dle </w:t>
      </w:r>
      <w:proofErr w:type="spellStart"/>
      <w:r>
        <w:rPr>
          <w:sz w:val="22"/>
        </w:rPr>
        <w:t>ust</w:t>
      </w:r>
      <w:proofErr w:type="spellEnd"/>
      <w:r>
        <w:rPr>
          <w:sz w:val="22"/>
        </w:rPr>
        <w:t xml:space="preserve">. § 2286 občanského zákoníku a nepoučil mne o mém právu vznést proti výpovědi námitky a navrhnout přezkoumání oprávněnosti výpovědi soudem. </w:t>
      </w:r>
    </w:p>
    <w:p w:rsidR="00F91D73" w:rsidRDefault="00F91D73">
      <w:pPr>
        <w:rPr>
          <w:sz w:val="22"/>
        </w:rPr>
      </w:pPr>
    </w:p>
    <w:p w:rsidR="00F91D73" w:rsidRDefault="00F91D73" w:rsidP="00160412">
      <w:pPr>
        <w:ind w:firstLine="360"/>
        <w:rPr>
          <w:sz w:val="22"/>
        </w:rPr>
      </w:pPr>
      <w:r>
        <w:rPr>
          <w:sz w:val="22"/>
        </w:rPr>
        <w:t xml:space="preserve">Z výše uvedených důvodů mám proto za to, že </w:t>
      </w:r>
      <w:r w:rsidR="00CD332B">
        <w:rPr>
          <w:sz w:val="22"/>
        </w:rPr>
        <w:t xml:space="preserve">je předmětná </w:t>
      </w:r>
      <w:r>
        <w:rPr>
          <w:sz w:val="22"/>
        </w:rPr>
        <w:t>výpověď neplatná a navrhuji, aby nadepsaný soud</w:t>
      </w:r>
      <w:r w:rsidR="0088512A">
        <w:rPr>
          <w:sz w:val="22"/>
        </w:rPr>
        <w:t xml:space="preserve"> vydal následující rozsudek:</w:t>
      </w:r>
    </w:p>
    <w:p w:rsidR="0088512A" w:rsidRDefault="0088512A">
      <w:pPr>
        <w:rPr>
          <w:sz w:val="22"/>
        </w:rPr>
      </w:pPr>
    </w:p>
    <w:p w:rsidR="00770EC5" w:rsidRDefault="0088512A" w:rsidP="00770EC5">
      <w:pPr>
        <w:pStyle w:val="Odstavecseseznamem"/>
        <w:numPr>
          <w:ilvl w:val="0"/>
          <w:numId w:val="1"/>
        </w:numPr>
        <w:rPr>
          <w:b/>
          <w:sz w:val="22"/>
        </w:rPr>
      </w:pPr>
      <w:r w:rsidRPr="00160412">
        <w:rPr>
          <w:b/>
          <w:sz w:val="22"/>
        </w:rPr>
        <w:t xml:space="preserve">Určuje se, že výpověď </w:t>
      </w:r>
      <w:r w:rsidR="00770EC5" w:rsidRPr="00160412">
        <w:rPr>
          <w:b/>
          <w:sz w:val="22"/>
        </w:rPr>
        <w:t xml:space="preserve">z nájmu bytu </w:t>
      </w:r>
      <w:r w:rsidR="00770EC5" w:rsidRPr="00160412">
        <w:rPr>
          <w:b/>
        </w:rPr>
        <w:t xml:space="preserve">č. 3 umístěného v budově </w:t>
      </w:r>
      <w:proofErr w:type="spellStart"/>
      <w:proofErr w:type="gramStart"/>
      <w:r w:rsidR="00770EC5" w:rsidRPr="00160412">
        <w:rPr>
          <w:b/>
        </w:rPr>
        <w:t>č.p</w:t>
      </w:r>
      <w:proofErr w:type="spellEnd"/>
      <w:r w:rsidR="00770EC5" w:rsidRPr="00160412">
        <w:rPr>
          <w:b/>
        </w:rPr>
        <w:t>.</w:t>
      </w:r>
      <w:proofErr w:type="gramEnd"/>
      <w:r w:rsidR="00770EC5" w:rsidRPr="00160412">
        <w:rPr>
          <w:b/>
        </w:rPr>
        <w:t xml:space="preserve"> 666</w:t>
      </w:r>
      <w:r w:rsidR="00770EC5" w:rsidRPr="00160412">
        <w:rPr>
          <w:rFonts w:cs="Tahoma"/>
          <w:b/>
          <w:color w:val="000000"/>
          <w:sz w:val="22"/>
        </w:rPr>
        <w:t xml:space="preserve">  postavené na pozemku </w:t>
      </w:r>
      <w:proofErr w:type="spellStart"/>
      <w:r w:rsidR="00770EC5" w:rsidRPr="00160412">
        <w:rPr>
          <w:rFonts w:cs="Tahoma"/>
          <w:b/>
          <w:color w:val="000000"/>
          <w:sz w:val="22"/>
        </w:rPr>
        <w:t>parc</w:t>
      </w:r>
      <w:proofErr w:type="spellEnd"/>
      <w:r w:rsidR="00770EC5" w:rsidRPr="00160412">
        <w:rPr>
          <w:rFonts w:cs="Tahoma"/>
          <w:b/>
          <w:color w:val="000000"/>
          <w:sz w:val="22"/>
        </w:rPr>
        <w:t xml:space="preserve">. č. 66 v </w:t>
      </w:r>
      <w:r w:rsidR="00770EC5" w:rsidRPr="00160412">
        <w:rPr>
          <w:b/>
          <w:color w:val="000000"/>
          <w:sz w:val="22"/>
        </w:rPr>
        <w:t>katastrálním</w:t>
      </w:r>
      <w:r w:rsidR="00770EC5" w:rsidRPr="00160412">
        <w:rPr>
          <w:b/>
          <w:sz w:val="22"/>
        </w:rPr>
        <w:t xml:space="preserve"> území </w:t>
      </w:r>
      <w:proofErr w:type="spellStart"/>
      <w:r w:rsidR="00CD332B">
        <w:rPr>
          <w:b/>
          <w:sz w:val="22"/>
        </w:rPr>
        <w:t>Čestlice</w:t>
      </w:r>
      <w:proofErr w:type="spellEnd"/>
      <w:r w:rsidR="00770EC5" w:rsidRPr="00160412">
        <w:rPr>
          <w:b/>
          <w:sz w:val="22"/>
        </w:rPr>
        <w:t xml:space="preserve">, obec </w:t>
      </w:r>
      <w:proofErr w:type="spellStart"/>
      <w:r w:rsidR="00CD332B">
        <w:rPr>
          <w:b/>
          <w:sz w:val="22"/>
        </w:rPr>
        <w:t>Čestlice</w:t>
      </w:r>
      <w:proofErr w:type="spellEnd"/>
      <w:r w:rsidR="00770EC5" w:rsidRPr="00160412">
        <w:rPr>
          <w:b/>
          <w:sz w:val="22"/>
        </w:rPr>
        <w:t xml:space="preserve">, daná </w:t>
      </w:r>
      <w:r w:rsidRPr="00160412">
        <w:rPr>
          <w:b/>
          <w:sz w:val="22"/>
        </w:rPr>
        <w:t>dne 6.6.2018 žalovaným</w:t>
      </w:r>
      <w:r w:rsidR="00160412">
        <w:rPr>
          <w:b/>
          <w:sz w:val="22"/>
        </w:rPr>
        <w:t xml:space="preserve"> žalobci</w:t>
      </w:r>
      <w:r w:rsidRPr="00160412">
        <w:rPr>
          <w:b/>
          <w:sz w:val="22"/>
        </w:rPr>
        <w:t xml:space="preserve"> </w:t>
      </w:r>
      <w:r w:rsidR="00770EC5" w:rsidRPr="00160412">
        <w:rPr>
          <w:b/>
          <w:sz w:val="22"/>
        </w:rPr>
        <w:t>je neplatná.</w:t>
      </w:r>
    </w:p>
    <w:p w:rsidR="00160412" w:rsidRPr="00160412" w:rsidRDefault="00160412" w:rsidP="00160412">
      <w:pPr>
        <w:pStyle w:val="Odstavecseseznamem"/>
        <w:ind w:left="1080"/>
        <w:rPr>
          <w:b/>
          <w:sz w:val="22"/>
        </w:rPr>
      </w:pPr>
    </w:p>
    <w:p w:rsidR="00770EC5" w:rsidRPr="00160412" w:rsidRDefault="00770EC5" w:rsidP="00770EC5">
      <w:pPr>
        <w:pStyle w:val="Odstavecseseznamem"/>
        <w:numPr>
          <w:ilvl w:val="0"/>
          <w:numId w:val="1"/>
        </w:numPr>
        <w:rPr>
          <w:b/>
          <w:sz w:val="22"/>
        </w:rPr>
      </w:pPr>
      <w:r w:rsidRPr="00160412">
        <w:rPr>
          <w:b/>
          <w:sz w:val="22"/>
        </w:rPr>
        <w:t>Žalovaný je povinen zaplatit žalobci náhradu nákladů řízení, a to do tří dnů od právní moci tohoto rozsudku.</w:t>
      </w:r>
    </w:p>
    <w:p w:rsidR="000A0DA1" w:rsidRDefault="000A0DA1"/>
    <w:p w:rsidR="000A0DA1" w:rsidRDefault="000A0DA1"/>
    <w:p w:rsidR="000A0DA1" w:rsidRDefault="000A0DA1"/>
    <w:p w:rsidR="008913B5" w:rsidRDefault="00160412" w:rsidP="00160412">
      <w:pPr>
        <w:jc w:val="right"/>
      </w:pPr>
      <w:r>
        <w:t>Miroslav Skromný</w:t>
      </w:r>
    </w:p>
    <w:sectPr w:rsidR="008913B5" w:rsidSect="0056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BB8"/>
    <w:multiLevelType w:val="hybridMultilevel"/>
    <w:tmpl w:val="C8144B26"/>
    <w:lvl w:ilvl="0" w:tplc="95D81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stylePaneFormatFilter w:val="1024"/>
  <w:defaultTabStop w:val="708"/>
  <w:hyphenationZone w:val="425"/>
  <w:characterSpacingControl w:val="doNotCompress"/>
  <w:compat/>
  <w:rsids>
    <w:rsidRoot w:val="008913B5"/>
    <w:rsid w:val="000A0DA1"/>
    <w:rsid w:val="000F090B"/>
    <w:rsid w:val="00160412"/>
    <w:rsid w:val="0035065C"/>
    <w:rsid w:val="003A73A2"/>
    <w:rsid w:val="003C6928"/>
    <w:rsid w:val="00495329"/>
    <w:rsid w:val="005159C5"/>
    <w:rsid w:val="005656FC"/>
    <w:rsid w:val="00622035"/>
    <w:rsid w:val="00770EC5"/>
    <w:rsid w:val="00777ADE"/>
    <w:rsid w:val="00785890"/>
    <w:rsid w:val="007C2278"/>
    <w:rsid w:val="008735B5"/>
    <w:rsid w:val="0088512A"/>
    <w:rsid w:val="008913B5"/>
    <w:rsid w:val="009054E2"/>
    <w:rsid w:val="009501AB"/>
    <w:rsid w:val="00951727"/>
    <w:rsid w:val="00955855"/>
    <w:rsid w:val="00A158FA"/>
    <w:rsid w:val="00A34830"/>
    <w:rsid w:val="00AC054C"/>
    <w:rsid w:val="00BB21CC"/>
    <w:rsid w:val="00C04A16"/>
    <w:rsid w:val="00C610FC"/>
    <w:rsid w:val="00CD332B"/>
    <w:rsid w:val="00DA3245"/>
    <w:rsid w:val="00E45289"/>
    <w:rsid w:val="00E74AC7"/>
    <w:rsid w:val="00F17158"/>
    <w:rsid w:val="00F91D73"/>
    <w:rsid w:val="00FD0C25"/>
    <w:rsid w:val="00FF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90B"/>
    <w:pPr>
      <w:spacing w:after="0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0C2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0C2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C25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0C25"/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85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6</cp:revision>
  <dcterms:created xsi:type="dcterms:W3CDTF">2018-09-26T09:33:00Z</dcterms:created>
  <dcterms:modified xsi:type="dcterms:W3CDTF">2018-09-27T09:46:00Z</dcterms:modified>
</cp:coreProperties>
</file>